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7D" w:rsidRPr="00E570C1" w:rsidRDefault="00B5457D" w:rsidP="00B5457D">
      <w:pPr>
        <w:shd w:val="clear" w:color="auto" w:fill="FFFFFF" w:themeFill="background1"/>
        <w:ind w:right="-180"/>
        <w:jc w:val="center"/>
        <w:rPr>
          <w:rFonts w:ascii="Garamond" w:hAnsi="Garamond"/>
          <w:b/>
          <w:szCs w:val="28"/>
        </w:rPr>
      </w:pPr>
      <w:r w:rsidRPr="00E570C1">
        <w:rPr>
          <w:rFonts w:ascii="Garamond" w:hAnsi="Garamond"/>
          <w:b/>
          <w:szCs w:val="28"/>
        </w:rPr>
        <w:t>E</w:t>
      </w:r>
      <w:r>
        <w:rPr>
          <w:rFonts w:ascii="Garamond" w:hAnsi="Garamond"/>
          <w:b/>
          <w:szCs w:val="28"/>
        </w:rPr>
        <w:t>A</w:t>
      </w:r>
      <w:r w:rsidRPr="00E570C1">
        <w:rPr>
          <w:rFonts w:ascii="Garamond" w:hAnsi="Garamond"/>
          <w:b/>
          <w:szCs w:val="28"/>
        </w:rPr>
        <w:t>ST ZONE-I REGIONAL CONFERENCE ON OPTIMIZING QUALITY AND EFFICIENCY IN JUSTICE DELIVERY: CHALLENGES &amp; OPPORTUNITIES [P-11</w:t>
      </w:r>
      <w:r>
        <w:rPr>
          <w:rFonts w:ascii="Garamond" w:hAnsi="Garamond"/>
          <w:b/>
          <w:szCs w:val="28"/>
        </w:rPr>
        <w:t>9</w:t>
      </w:r>
      <w:r w:rsidRPr="00E570C1">
        <w:rPr>
          <w:rFonts w:ascii="Garamond" w:hAnsi="Garamond"/>
          <w:b/>
          <w:szCs w:val="28"/>
        </w:rPr>
        <w:t>5]</w:t>
      </w:r>
    </w:p>
    <w:p w:rsidR="00B5457D" w:rsidRPr="00E570C1" w:rsidRDefault="00B5457D" w:rsidP="00B5457D">
      <w:pPr>
        <w:shd w:val="clear" w:color="auto" w:fill="FFFFFF" w:themeFill="background1"/>
        <w:ind w:right="-180"/>
        <w:jc w:val="center"/>
        <w:rPr>
          <w:rFonts w:ascii="Garamond" w:hAnsi="Garamond"/>
          <w:b/>
          <w:sz w:val="22"/>
          <w:szCs w:val="28"/>
        </w:rPr>
      </w:pPr>
      <w:r>
        <w:rPr>
          <w:rFonts w:ascii="Garamond" w:hAnsi="Garamond"/>
          <w:b/>
          <w:sz w:val="22"/>
          <w:szCs w:val="28"/>
        </w:rPr>
        <w:t>21</w:t>
      </w:r>
      <w:r>
        <w:rPr>
          <w:rFonts w:ascii="Garamond" w:hAnsi="Garamond"/>
          <w:b/>
          <w:sz w:val="22"/>
          <w:szCs w:val="28"/>
          <w:vertAlign w:val="superscript"/>
        </w:rPr>
        <w:t xml:space="preserve">st </w:t>
      </w:r>
      <w:r>
        <w:rPr>
          <w:rFonts w:ascii="Garamond" w:hAnsi="Garamond"/>
          <w:b/>
          <w:sz w:val="22"/>
          <w:szCs w:val="28"/>
        </w:rPr>
        <w:t>– 22</w:t>
      </w:r>
      <w:r w:rsidRPr="008520BB">
        <w:rPr>
          <w:rFonts w:ascii="Garamond" w:hAnsi="Garamond"/>
          <w:b/>
          <w:sz w:val="22"/>
          <w:szCs w:val="28"/>
          <w:vertAlign w:val="superscript"/>
        </w:rPr>
        <w:t>nd</w:t>
      </w:r>
      <w:r>
        <w:rPr>
          <w:rFonts w:ascii="Garamond" w:hAnsi="Garamond"/>
          <w:b/>
          <w:sz w:val="22"/>
          <w:szCs w:val="28"/>
        </w:rPr>
        <w:t xml:space="preserve"> December</w:t>
      </w:r>
      <w:r w:rsidRPr="00E570C1">
        <w:rPr>
          <w:rFonts w:ascii="Garamond" w:hAnsi="Garamond"/>
          <w:b/>
          <w:sz w:val="22"/>
          <w:szCs w:val="28"/>
        </w:rPr>
        <w:t>, 2019</w:t>
      </w:r>
    </w:p>
    <w:p w:rsidR="00B5457D" w:rsidRPr="00E570C1" w:rsidRDefault="00B5457D" w:rsidP="00B5457D">
      <w:pPr>
        <w:shd w:val="clear" w:color="auto" w:fill="FFFFFF" w:themeFill="background1"/>
        <w:ind w:right="-180"/>
        <w:jc w:val="center"/>
        <w:rPr>
          <w:rFonts w:ascii="Garamond" w:hAnsi="Garamond"/>
          <w:sz w:val="22"/>
        </w:rPr>
      </w:pPr>
      <w:r w:rsidRPr="00E570C1">
        <w:rPr>
          <w:rFonts w:ascii="Garamond" w:hAnsi="Garamond"/>
          <w:sz w:val="22"/>
        </w:rPr>
        <w:t xml:space="preserve">National Judicial Academy in association with the </w:t>
      </w:r>
      <w:r>
        <w:rPr>
          <w:rFonts w:ascii="Garamond" w:hAnsi="Garamond"/>
          <w:sz w:val="22"/>
        </w:rPr>
        <w:t xml:space="preserve">Orissa </w:t>
      </w:r>
      <w:r w:rsidRPr="00E570C1">
        <w:rPr>
          <w:rFonts w:ascii="Garamond" w:hAnsi="Garamond"/>
          <w:sz w:val="22"/>
        </w:rPr>
        <w:t xml:space="preserve">High Court and </w:t>
      </w:r>
      <w:r>
        <w:rPr>
          <w:rFonts w:ascii="Garamond" w:hAnsi="Garamond"/>
          <w:sz w:val="22"/>
        </w:rPr>
        <w:t xml:space="preserve">Odisha </w:t>
      </w:r>
      <w:r w:rsidRPr="00E570C1">
        <w:rPr>
          <w:rFonts w:ascii="Garamond" w:hAnsi="Garamond"/>
          <w:sz w:val="22"/>
        </w:rPr>
        <w:t>Judicial Academy</w:t>
      </w:r>
    </w:p>
    <w:p w:rsidR="00B5457D" w:rsidRPr="00E570C1" w:rsidRDefault="00B5457D" w:rsidP="00B5457D">
      <w:pPr>
        <w:shd w:val="clear" w:color="auto" w:fill="FFFFFF" w:themeFill="background1"/>
        <w:ind w:right="-180"/>
        <w:jc w:val="center"/>
        <w:rPr>
          <w:rFonts w:ascii="Garamond" w:hAnsi="Garamond"/>
          <w:b/>
          <w:sz w:val="22"/>
          <w:szCs w:val="28"/>
        </w:rPr>
      </w:pPr>
      <w:r w:rsidRPr="00E570C1">
        <w:rPr>
          <w:rFonts w:ascii="Garamond" w:hAnsi="Garamond"/>
          <w:b/>
          <w:sz w:val="22"/>
          <w:szCs w:val="28"/>
        </w:rPr>
        <w:t>Programme Schedule</w:t>
      </w:r>
    </w:p>
    <w:p w:rsidR="00B5457D" w:rsidRPr="004B32BB" w:rsidRDefault="00B5457D" w:rsidP="00B5457D">
      <w:pPr>
        <w:shd w:val="clear" w:color="auto" w:fill="FFFFFF" w:themeFill="background1"/>
        <w:ind w:right="-180"/>
        <w:jc w:val="center"/>
        <w:rPr>
          <w:rFonts w:ascii="Garamond" w:hAnsi="Garamond"/>
          <w:szCs w:val="28"/>
        </w:rPr>
      </w:pPr>
      <w:r w:rsidRPr="00E570C1">
        <w:rPr>
          <w:rFonts w:ascii="Garamond" w:hAnsi="Garamond"/>
          <w:sz w:val="22"/>
          <w:szCs w:val="28"/>
        </w:rPr>
        <w:t xml:space="preserve">Programme coordinators: </w:t>
      </w:r>
      <w:proofErr w:type="spellStart"/>
      <w:r>
        <w:rPr>
          <w:rFonts w:ascii="Garamond" w:hAnsi="Garamond"/>
          <w:sz w:val="22"/>
          <w:szCs w:val="28"/>
        </w:rPr>
        <w:t>Paiker</w:t>
      </w:r>
      <w:proofErr w:type="spellEnd"/>
      <w:r>
        <w:rPr>
          <w:rFonts w:ascii="Garamond" w:hAnsi="Garamond"/>
          <w:sz w:val="22"/>
          <w:szCs w:val="28"/>
        </w:rPr>
        <w:t xml:space="preserve"> Nasir &amp; Yogesh </w:t>
      </w:r>
      <w:proofErr w:type="spellStart"/>
      <w:r>
        <w:rPr>
          <w:rFonts w:ascii="Garamond" w:hAnsi="Garamond"/>
          <w:sz w:val="22"/>
          <w:szCs w:val="28"/>
        </w:rPr>
        <w:t>Pratap</w:t>
      </w:r>
      <w:proofErr w:type="spellEnd"/>
      <w:r>
        <w:rPr>
          <w:rFonts w:ascii="Garamond" w:hAnsi="Garamond"/>
          <w:sz w:val="22"/>
          <w:szCs w:val="28"/>
        </w:rPr>
        <w:t xml:space="preserve"> Singh</w:t>
      </w:r>
      <w:r w:rsidRPr="00E570C1">
        <w:rPr>
          <w:rFonts w:ascii="Garamond" w:hAnsi="Garamond"/>
          <w:sz w:val="22"/>
          <w:szCs w:val="28"/>
        </w:rPr>
        <w:t xml:space="preserve">, Faculty, </w:t>
      </w:r>
      <w:proofErr w:type="gramStart"/>
      <w:r w:rsidRPr="00E570C1">
        <w:rPr>
          <w:rFonts w:ascii="Garamond" w:hAnsi="Garamond"/>
          <w:sz w:val="22"/>
          <w:szCs w:val="28"/>
        </w:rPr>
        <w:t>National</w:t>
      </w:r>
      <w:proofErr w:type="gramEnd"/>
      <w:r w:rsidRPr="00E570C1">
        <w:rPr>
          <w:rFonts w:ascii="Garamond" w:hAnsi="Garamond"/>
          <w:sz w:val="22"/>
          <w:szCs w:val="28"/>
        </w:rPr>
        <w:t xml:space="preserve"> Judicial Academy</w:t>
      </w:r>
    </w:p>
    <w:tbl>
      <w:tblPr>
        <w:tblW w:w="143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4230"/>
        <w:gridCol w:w="360"/>
        <w:gridCol w:w="3955"/>
        <w:gridCol w:w="360"/>
        <w:gridCol w:w="4140"/>
      </w:tblGrid>
      <w:tr w:rsidR="00B5457D" w:rsidRPr="00FE42C6" w:rsidTr="00B5457D">
        <w:trPr>
          <w:trHeight w:hRule="exact" w:val="3367"/>
        </w:trPr>
        <w:tc>
          <w:tcPr>
            <w:tcW w:w="1265" w:type="dxa"/>
            <w:shd w:val="clear" w:color="auto" w:fill="D9E2F3" w:themeFill="accent5" w:themeFillTint="33"/>
          </w:tcPr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 w:rsidRPr="00FE42C6">
              <w:rPr>
                <w:b/>
                <w:sz w:val="22"/>
                <w:szCs w:val="22"/>
              </w:rPr>
              <w:t>DAY 1</w:t>
            </w: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8520BB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December </w:t>
            </w:r>
            <w:r w:rsidRPr="00FE42C6">
              <w:rPr>
                <w:b/>
                <w:sz w:val="22"/>
                <w:szCs w:val="22"/>
              </w:rPr>
              <w:t>2019</w:t>
            </w: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 w:rsidRPr="00FE42C6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9:45 AM – 10:00 AM</w:t>
            </w:r>
          </w:p>
          <w:p w:rsidR="00B5457D" w:rsidRPr="00FE42C6" w:rsidRDefault="00B5457D" w:rsidP="00DB6AC0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E42C6">
              <w:rPr>
                <w:b/>
                <w:sz w:val="22"/>
                <w:szCs w:val="22"/>
              </w:rPr>
              <w:t>Introductory Session</w:t>
            </w:r>
          </w:p>
          <w:p w:rsidR="00B5457D" w:rsidRDefault="00B5457D" w:rsidP="00DB6AC0">
            <w:pPr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softHyphen/>
            </w:r>
            <w:r w:rsidRPr="00FE42C6">
              <w:rPr>
                <w:sz w:val="22"/>
                <w:szCs w:val="22"/>
              </w:rPr>
              <w:softHyphen/>
            </w:r>
            <w:r w:rsidRPr="00FE42C6">
              <w:rPr>
                <w:sz w:val="22"/>
                <w:szCs w:val="22"/>
              </w:rPr>
              <w:softHyphen/>
            </w:r>
            <w:r w:rsidRPr="00FE42C6">
              <w:rPr>
                <w:sz w:val="22"/>
                <w:szCs w:val="22"/>
              </w:rPr>
              <w:softHyphen/>
            </w:r>
            <w:r w:rsidRPr="00FE42C6">
              <w:rPr>
                <w:sz w:val="22"/>
                <w:szCs w:val="22"/>
              </w:rPr>
              <w:softHyphen/>
            </w:r>
            <w:r w:rsidRPr="00FE42C6">
              <w:rPr>
                <w:sz w:val="22"/>
                <w:szCs w:val="22"/>
              </w:rPr>
              <w:softHyphen/>
            </w:r>
            <w:r w:rsidRPr="00FE42C6">
              <w:rPr>
                <w:sz w:val="22"/>
                <w:szCs w:val="22"/>
              </w:rPr>
              <w:softHyphen/>
            </w: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E42C6">
              <w:rPr>
                <w:b/>
                <w:sz w:val="22"/>
                <w:szCs w:val="22"/>
                <w:u w:val="single"/>
              </w:rPr>
              <w:t>SESSION 1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 xml:space="preserve">10:00 AM – 11:30 AM 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</w:p>
          <w:p w:rsidR="00B5457D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 w:rsidRPr="00FE42C6">
              <w:rPr>
                <w:b/>
                <w:sz w:val="22"/>
                <w:szCs w:val="22"/>
              </w:rPr>
              <w:t>Constitutional Vision of Justice</w:t>
            </w:r>
          </w:p>
          <w:p w:rsidR="00B5457D" w:rsidRPr="004062A0" w:rsidRDefault="00B5457D" w:rsidP="00DB6AC0">
            <w:pPr>
              <w:jc w:val="center"/>
              <w:rPr>
                <w:b/>
              </w:rPr>
            </w:pPr>
            <w:r w:rsidRPr="009F6AAD">
              <w:rPr>
                <w:b/>
                <w:sz w:val="22"/>
                <w:szCs w:val="22"/>
              </w:rPr>
              <w:t xml:space="preserve">( 4 themes for group discussions in Sessions 1 and 2) </w:t>
            </w:r>
          </w:p>
          <w:p w:rsidR="00B5457D" w:rsidRDefault="00B5457D" w:rsidP="00DB6AC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5457D" w:rsidRPr="00567C02" w:rsidRDefault="00B5457D" w:rsidP="00DB6A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shd w:val="clear" w:color="auto" w:fill="D9E2F3" w:themeFill="accent5" w:themeFillTint="33"/>
          </w:tcPr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T</w:t>
            </w: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E</w:t>
            </w: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A</w:t>
            </w: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B</w:t>
            </w: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R</w:t>
            </w: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E</w:t>
            </w: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A</w:t>
            </w: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B5457D">
            <w:pPr>
              <w:shd w:val="clear" w:color="auto" w:fill="D9E2F3" w:themeFill="accent5" w:themeFillTint="33"/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K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FFFFFF"/>
          </w:tcPr>
          <w:p w:rsidR="00B5457D" w:rsidRDefault="00B5457D" w:rsidP="00DB6AC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E42C6">
              <w:rPr>
                <w:b/>
                <w:sz w:val="22"/>
                <w:szCs w:val="22"/>
                <w:u w:val="single"/>
              </w:rPr>
              <w:t>SESSION 2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12:00 Noon – 1:30 PM</w:t>
            </w:r>
          </w:p>
          <w:p w:rsidR="00B5457D" w:rsidRPr="00FE42C6" w:rsidRDefault="00B5457D" w:rsidP="00DB6AC0">
            <w:pPr>
              <w:rPr>
                <w:b/>
                <w:sz w:val="22"/>
                <w:szCs w:val="22"/>
              </w:rPr>
            </w:pPr>
          </w:p>
          <w:p w:rsidR="00B5457D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Being a Judge:</w:t>
            </w:r>
          </w:p>
          <w:p w:rsidR="00B5457D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Default="00B5457D" w:rsidP="00DB6AC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2733">
              <w:rPr>
                <w:rFonts w:ascii="Times New Roman" w:hAnsi="Times New Roman"/>
                <w:b/>
                <w:bCs/>
                <w:sz w:val="22"/>
                <w:szCs w:val="22"/>
              </w:rPr>
              <w:t>Role of a Judge in  Constitutional Democracy</w:t>
            </w:r>
          </w:p>
          <w:p w:rsidR="00B5457D" w:rsidRDefault="00B5457D" w:rsidP="00DB6AC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A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Nurturing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public </w:t>
            </w:r>
            <w:r w:rsidRPr="009F6AAD">
              <w:rPr>
                <w:rFonts w:ascii="Times New Roman" w:hAnsi="Times New Roman"/>
                <w:b/>
                <w:bCs/>
                <w:sz w:val="22"/>
                <w:szCs w:val="22"/>
              </w:rPr>
              <w:t>faith in the Judicial Process</w:t>
            </w:r>
          </w:p>
          <w:p w:rsidR="00B5457D" w:rsidRPr="00981940" w:rsidRDefault="00B5457D" w:rsidP="00DB6AC0">
            <w:pPr>
              <w:jc w:val="center"/>
              <w:rPr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shd w:val="clear" w:color="auto" w:fill="D9E2F3" w:themeFill="accent5" w:themeFillTint="33"/>
          </w:tcPr>
          <w:p w:rsidR="00B5457D" w:rsidRPr="00FE42C6" w:rsidRDefault="00B5457D" w:rsidP="00DB6AC0">
            <w:pPr>
              <w:rPr>
                <w:sz w:val="22"/>
                <w:szCs w:val="22"/>
              </w:rPr>
            </w:pPr>
          </w:p>
          <w:p w:rsidR="00B5457D" w:rsidRPr="00FE42C6" w:rsidRDefault="00B5457D" w:rsidP="00DB6AC0">
            <w:pPr>
              <w:rPr>
                <w:sz w:val="22"/>
                <w:szCs w:val="22"/>
              </w:rPr>
            </w:pPr>
          </w:p>
          <w:p w:rsidR="00B5457D" w:rsidRPr="00FE42C6" w:rsidRDefault="00B5457D" w:rsidP="00DB6AC0">
            <w:pPr>
              <w:rPr>
                <w:sz w:val="22"/>
                <w:szCs w:val="22"/>
              </w:rPr>
            </w:pPr>
          </w:p>
          <w:p w:rsidR="00B5457D" w:rsidRPr="00FE42C6" w:rsidRDefault="00B5457D" w:rsidP="00DB6AC0">
            <w:pPr>
              <w:rPr>
                <w:sz w:val="22"/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  <w:r w:rsidRPr="00FE42C6">
              <w:rPr>
                <w:sz w:val="22"/>
                <w:szCs w:val="22"/>
                <w:lang w:val="es-ES_tradnl"/>
              </w:rPr>
              <w:t>L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  <w:r w:rsidRPr="00FE42C6">
              <w:rPr>
                <w:sz w:val="22"/>
                <w:szCs w:val="22"/>
                <w:lang w:val="es-ES_tradnl"/>
              </w:rPr>
              <w:t>U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  <w:r w:rsidRPr="00FE42C6">
              <w:rPr>
                <w:sz w:val="22"/>
                <w:szCs w:val="22"/>
                <w:lang w:val="es-ES_tradnl"/>
              </w:rPr>
              <w:t>N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  <w:r w:rsidRPr="00FE42C6">
              <w:rPr>
                <w:sz w:val="22"/>
                <w:szCs w:val="22"/>
                <w:lang w:val="es-ES_tradnl"/>
              </w:rPr>
              <w:t>C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  <w:r w:rsidRPr="00FE42C6">
              <w:rPr>
                <w:sz w:val="22"/>
                <w:szCs w:val="22"/>
                <w:lang w:val="es-ES_tradnl"/>
              </w:rPr>
              <w:t>H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  <w:r w:rsidRPr="00FE42C6">
              <w:rPr>
                <w:sz w:val="22"/>
                <w:szCs w:val="22"/>
                <w:lang w:val="es-ES_tradnl"/>
              </w:rPr>
              <w:t>B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  <w:r w:rsidRPr="00FE42C6">
              <w:rPr>
                <w:sz w:val="22"/>
                <w:szCs w:val="22"/>
                <w:lang w:val="es-ES_tradnl"/>
              </w:rPr>
              <w:t>R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  <w:r w:rsidRPr="00FE42C6">
              <w:rPr>
                <w:sz w:val="22"/>
                <w:szCs w:val="22"/>
                <w:lang w:val="es-ES_tradnl"/>
              </w:rPr>
              <w:t>E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  <w:r w:rsidRPr="00FE42C6">
              <w:rPr>
                <w:sz w:val="22"/>
                <w:szCs w:val="22"/>
                <w:lang w:val="es-ES_tradnl"/>
              </w:rPr>
              <w:t>A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  <w:lang w:val="es-ES_tradnl"/>
              </w:rPr>
            </w:pPr>
            <w:r w:rsidRPr="00FE42C6">
              <w:rPr>
                <w:sz w:val="22"/>
                <w:szCs w:val="22"/>
                <w:lang w:val="es-ES_tradnl"/>
              </w:rPr>
              <w:t>K</w:t>
            </w:r>
          </w:p>
          <w:p w:rsidR="00B5457D" w:rsidRPr="00FE42C6" w:rsidRDefault="00B5457D" w:rsidP="00DB6AC0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</w:tcPr>
          <w:p w:rsidR="00B5457D" w:rsidRDefault="00B5457D" w:rsidP="00DB6AC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E42C6">
              <w:rPr>
                <w:b/>
                <w:sz w:val="22"/>
                <w:szCs w:val="22"/>
                <w:u w:val="single"/>
              </w:rPr>
              <w:t>SESSION 3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2:30 PM – 4:00 PM</w:t>
            </w:r>
          </w:p>
          <w:p w:rsidR="00B5457D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 w:rsidRPr="00FE42C6">
              <w:rPr>
                <w:b/>
                <w:sz w:val="22"/>
                <w:szCs w:val="22"/>
              </w:rPr>
              <w:t>Access to Justice:</w:t>
            </w: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FE42C6">
              <w:rPr>
                <w:rFonts w:ascii="Times New Roman" w:hAnsi="Times New Roman"/>
                <w:b/>
                <w:sz w:val="22"/>
                <w:szCs w:val="22"/>
              </w:rPr>
              <w:t xml:space="preserve">Information and Communication Technology in Courts </w:t>
            </w:r>
          </w:p>
          <w:p w:rsidR="00B5457D" w:rsidRPr="009F2733" w:rsidRDefault="00B5457D" w:rsidP="00DB6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E42C6">
              <w:rPr>
                <w:rFonts w:ascii="Times New Roman" w:hAnsi="Times New Roman"/>
                <w:b/>
                <w:sz w:val="22"/>
                <w:szCs w:val="22"/>
              </w:rPr>
              <w:t>Court and Case Management</w:t>
            </w:r>
          </w:p>
          <w:p w:rsidR="00B5457D" w:rsidRPr="009F6AAD" w:rsidRDefault="00B5457D" w:rsidP="00DB6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9F6AAD">
              <w:rPr>
                <w:rFonts w:ascii="Times New Roman" w:hAnsi="Times New Roman"/>
                <w:b/>
                <w:sz w:val="22"/>
                <w:szCs w:val="22"/>
              </w:rPr>
              <w:t>Role of a Judge in Promoting ADR</w:t>
            </w:r>
          </w:p>
          <w:p w:rsidR="00B5457D" w:rsidRDefault="00B5457D" w:rsidP="00DB6AC0">
            <w:pPr>
              <w:jc w:val="center"/>
              <w:rPr>
                <w:b/>
                <w:sz w:val="20"/>
                <w:szCs w:val="22"/>
              </w:rPr>
            </w:pPr>
          </w:p>
          <w:p w:rsidR="00B5457D" w:rsidRPr="00FE42C6" w:rsidRDefault="00B5457D" w:rsidP="00B5457D">
            <w:pPr>
              <w:jc w:val="center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5457D" w:rsidRPr="00FE42C6" w:rsidTr="00B5457D">
        <w:trPr>
          <w:gridAfter w:val="1"/>
          <w:wAfter w:w="4140" w:type="dxa"/>
          <w:trHeight w:hRule="exact" w:val="3682"/>
        </w:trPr>
        <w:tc>
          <w:tcPr>
            <w:tcW w:w="1265" w:type="dxa"/>
            <w:shd w:val="clear" w:color="auto" w:fill="D9E2F3" w:themeFill="accent5" w:themeFillTint="33"/>
          </w:tcPr>
          <w:p w:rsidR="00B5457D" w:rsidRPr="00FE42C6" w:rsidRDefault="00B5457D" w:rsidP="00DB6AC0">
            <w:pPr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 w:rsidRPr="00FE42C6">
              <w:rPr>
                <w:b/>
                <w:sz w:val="22"/>
                <w:szCs w:val="22"/>
              </w:rPr>
              <w:t>DAY 2</w:t>
            </w:r>
          </w:p>
          <w:p w:rsidR="00B5457D" w:rsidRPr="00FE42C6" w:rsidRDefault="00B5457D" w:rsidP="00DB6AC0">
            <w:pPr>
              <w:rPr>
                <w:b/>
                <w:color w:val="767171" w:themeColor="background2" w:themeShade="80"/>
                <w:sz w:val="22"/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8520BB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December </w:t>
            </w:r>
            <w:r w:rsidRPr="00FE42C6">
              <w:rPr>
                <w:b/>
                <w:sz w:val="22"/>
                <w:szCs w:val="22"/>
              </w:rPr>
              <w:t xml:space="preserve"> 2019</w:t>
            </w: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 w:rsidRPr="00FE42C6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E42C6">
              <w:rPr>
                <w:b/>
                <w:sz w:val="22"/>
                <w:szCs w:val="22"/>
                <w:u w:val="single"/>
              </w:rPr>
              <w:t>SESSION 4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9:30 AM – 11:00 AM</w:t>
            </w: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 w:rsidRPr="00FE42C6">
              <w:rPr>
                <w:b/>
                <w:sz w:val="22"/>
                <w:szCs w:val="22"/>
              </w:rPr>
              <w:t>Cadre Management in District Judiciary:</w:t>
            </w:r>
          </w:p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Pr="00FE42C6" w:rsidRDefault="00B5457D" w:rsidP="00DB6A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E42C6">
              <w:rPr>
                <w:rFonts w:ascii="Times New Roman" w:hAnsi="Times New Roman"/>
                <w:b/>
                <w:sz w:val="22"/>
                <w:szCs w:val="22"/>
              </w:rPr>
              <w:t>Recruitment Process: Aptitude Test</w:t>
            </w:r>
          </w:p>
          <w:p w:rsidR="00B5457D" w:rsidRPr="009F2733" w:rsidRDefault="00B5457D" w:rsidP="00DB6A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E42C6">
              <w:rPr>
                <w:rFonts w:ascii="Times New Roman" w:hAnsi="Times New Roman"/>
                <w:b/>
                <w:sz w:val="22"/>
                <w:szCs w:val="22"/>
              </w:rPr>
              <w:t>Identifying and Filling of Vacancies</w:t>
            </w:r>
          </w:p>
          <w:p w:rsidR="00B5457D" w:rsidRPr="009F2733" w:rsidRDefault="00B5457D" w:rsidP="00DB6A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F2733">
              <w:rPr>
                <w:rFonts w:ascii="Times New Roman" w:hAnsi="Times New Roman"/>
                <w:b/>
                <w:sz w:val="22"/>
              </w:rPr>
              <w:t>Human resources/ manpower planning</w:t>
            </w:r>
          </w:p>
          <w:p w:rsidR="00B5457D" w:rsidRPr="009F2733" w:rsidRDefault="00B5457D" w:rsidP="00DB6AC0">
            <w:pPr>
              <w:pStyle w:val="ListParagraph"/>
              <w:spacing w:after="0" w:line="240" w:lineRule="auto"/>
              <w:ind w:left="360"/>
              <w:rPr>
                <w:b/>
                <w:sz w:val="22"/>
                <w:szCs w:val="22"/>
              </w:rPr>
            </w:pPr>
          </w:p>
          <w:p w:rsidR="00B5457D" w:rsidRPr="00FE42C6" w:rsidRDefault="00B5457D" w:rsidP="00B5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D9E2F3" w:themeFill="accent5" w:themeFillTint="33"/>
          </w:tcPr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FFFFFF"/>
          </w:tcPr>
          <w:p w:rsidR="00B5457D" w:rsidRPr="00FE42C6" w:rsidRDefault="00B5457D" w:rsidP="00DB6AC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E42C6">
              <w:rPr>
                <w:b/>
                <w:sz w:val="22"/>
                <w:szCs w:val="22"/>
                <w:u w:val="single"/>
              </w:rPr>
              <w:t>SESSION 5</w:t>
            </w:r>
          </w:p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  <w:r w:rsidRPr="00FE42C6">
              <w:rPr>
                <w:sz w:val="22"/>
                <w:szCs w:val="22"/>
              </w:rPr>
              <w:t>11:30 AM – 1:00 PM</w:t>
            </w:r>
          </w:p>
          <w:p w:rsidR="00B5457D" w:rsidRPr="00FE42C6" w:rsidRDefault="00B5457D" w:rsidP="00DB6AC0">
            <w:pPr>
              <w:rPr>
                <w:i/>
                <w:sz w:val="22"/>
                <w:szCs w:val="22"/>
              </w:rPr>
            </w:pPr>
          </w:p>
          <w:p w:rsidR="00B5457D" w:rsidRDefault="00B5457D" w:rsidP="00DB6AC0">
            <w:pPr>
              <w:jc w:val="center"/>
              <w:rPr>
                <w:b/>
                <w:sz w:val="22"/>
                <w:szCs w:val="22"/>
              </w:rPr>
            </w:pPr>
            <w:r w:rsidRPr="00FE42C6">
              <w:rPr>
                <w:b/>
                <w:sz w:val="22"/>
                <w:szCs w:val="22"/>
              </w:rPr>
              <w:t>Fiscal and Budgetary Planning</w:t>
            </w:r>
            <w:r>
              <w:rPr>
                <w:b/>
                <w:sz w:val="22"/>
                <w:szCs w:val="22"/>
              </w:rPr>
              <w:t xml:space="preserve"> for District Judiciary: </w:t>
            </w:r>
          </w:p>
          <w:p w:rsidR="00B5457D" w:rsidRDefault="00B5457D" w:rsidP="00DB6AC0">
            <w:pPr>
              <w:jc w:val="center"/>
              <w:rPr>
                <w:b/>
                <w:sz w:val="22"/>
                <w:szCs w:val="22"/>
              </w:rPr>
            </w:pPr>
          </w:p>
          <w:p w:rsidR="00B5457D" w:rsidRDefault="00B5457D" w:rsidP="00DB6A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Planning for the next Fiscal </w:t>
            </w:r>
          </w:p>
          <w:p w:rsidR="00B5457D" w:rsidRDefault="00B5457D" w:rsidP="00DB6A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Infrastructural Issues</w:t>
            </w:r>
          </w:p>
          <w:p w:rsidR="00B5457D" w:rsidRPr="004062A0" w:rsidRDefault="00B5457D" w:rsidP="00DB6A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Optimal Utilisation of allotted Funds</w:t>
            </w:r>
          </w:p>
          <w:p w:rsidR="00B5457D" w:rsidRPr="00FB17D6" w:rsidRDefault="00B5457D" w:rsidP="00B5457D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D9E2F3" w:themeFill="accent5" w:themeFillTint="33"/>
          </w:tcPr>
          <w:p w:rsidR="00B5457D" w:rsidRPr="00FE42C6" w:rsidRDefault="00B5457D" w:rsidP="00DB6A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57D" w:rsidRDefault="00B5457D" w:rsidP="00B5457D">
      <w:pPr>
        <w:rPr>
          <w:sz w:val="22"/>
          <w:szCs w:val="22"/>
        </w:rPr>
      </w:pPr>
      <w:r w:rsidRPr="005550D7">
        <w:rPr>
          <w:b/>
          <w:sz w:val="22"/>
          <w:szCs w:val="22"/>
          <w:u w:val="single"/>
        </w:rPr>
        <w:t>Note:</w:t>
      </w:r>
      <w:r w:rsidRPr="005550D7">
        <w:rPr>
          <w:sz w:val="22"/>
          <w:szCs w:val="22"/>
        </w:rPr>
        <w:t xml:space="preserve"> The 4 themes </w:t>
      </w:r>
      <w:r>
        <w:rPr>
          <w:sz w:val="22"/>
          <w:szCs w:val="22"/>
        </w:rPr>
        <w:t xml:space="preserve">for </w:t>
      </w:r>
      <w:r w:rsidRPr="005550D7">
        <w:rPr>
          <w:sz w:val="22"/>
          <w:szCs w:val="22"/>
        </w:rPr>
        <w:t>group discussions</w:t>
      </w:r>
      <w:r>
        <w:rPr>
          <w:sz w:val="22"/>
          <w:szCs w:val="22"/>
        </w:rPr>
        <w:t xml:space="preserve"> in Sessions-1 &amp; 2 on 21</w:t>
      </w:r>
      <w:r w:rsidRPr="000D0E6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December, 2019 are:</w:t>
      </w:r>
    </w:p>
    <w:p w:rsidR="00B5457D" w:rsidRPr="00DE4B80" w:rsidRDefault="00B5457D" w:rsidP="00B5457D">
      <w:pPr>
        <w:rPr>
          <w:sz w:val="12"/>
          <w:szCs w:val="22"/>
        </w:rPr>
      </w:pPr>
    </w:p>
    <w:p w:rsidR="00B5457D" w:rsidRPr="005550D7" w:rsidRDefault="00B5457D" w:rsidP="00B5457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550D7">
        <w:rPr>
          <w:rFonts w:ascii="Times New Roman" w:hAnsi="Times New Roman"/>
          <w:sz w:val="22"/>
          <w:szCs w:val="22"/>
        </w:rPr>
        <w:t>Equality</w:t>
      </w:r>
    </w:p>
    <w:p w:rsidR="00B5457D" w:rsidRDefault="00B5457D" w:rsidP="00B5457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F2733">
        <w:rPr>
          <w:rFonts w:ascii="Times New Roman" w:hAnsi="Times New Roman"/>
          <w:sz w:val="22"/>
          <w:szCs w:val="22"/>
        </w:rPr>
        <w:t>Gender Justice</w:t>
      </w:r>
    </w:p>
    <w:p w:rsidR="00B5457D" w:rsidRPr="009F2733" w:rsidRDefault="00B5457D" w:rsidP="00B5457D">
      <w:pPr>
        <w:pStyle w:val="ListParagraph"/>
        <w:numPr>
          <w:ilvl w:val="0"/>
          <w:numId w:val="3"/>
        </w:numPr>
        <w:spacing w:line="240" w:lineRule="auto"/>
        <w:jc w:val="both"/>
      </w:pPr>
      <w:r w:rsidRPr="009F2733">
        <w:rPr>
          <w:rFonts w:ascii="Times New Roman" w:hAnsi="Times New Roman"/>
          <w:sz w:val="22"/>
          <w:szCs w:val="22"/>
        </w:rPr>
        <w:t>Social Context Judging</w:t>
      </w:r>
    </w:p>
    <w:p w:rsidR="00317C7D" w:rsidRDefault="00B5457D" w:rsidP="00B5457D">
      <w:pPr>
        <w:pStyle w:val="ListParagraph"/>
        <w:numPr>
          <w:ilvl w:val="0"/>
          <w:numId w:val="3"/>
        </w:numPr>
        <w:spacing w:line="240" w:lineRule="auto"/>
        <w:jc w:val="both"/>
      </w:pPr>
      <w:r w:rsidRPr="00B5457D">
        <w:rPr>
          <w:rFonts w:ascii="Times New Roman" w:hAnsi="Times New Roman"/>
          <w:sz w:val="22"/>
          <w:szCs w:val="22"/>
        </w:rPr>
        <w:t>Rule of Law</w:t>
      </w:r>
    </w:p>
    <w:sectPr w:rsidR="00317C7D" w:rsidSect="00A70F70">
      <w:pgSz w:w="16834" w:h="11909" w:orient="landscape" w:code="9"/>
      <w:pgMar w:top="72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655"/>
    <w:multiLevelType w:val="hybridMultilevel"/>
    <w:tmpl w:val="CF349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05BD"/>
    <w:multiLevelType w:val="hybridMultilevel"/>
    <w:tmpl w:val="582CE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69F5"/>
    <w:multiLevelType w:val="hybridMultilevel"/>
    <w:tmpl w:val="3318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D7DF1"/>
    <w:multiLevelType w:val="hybridMultilevel"/>
    <w:tmpl w:val="C6A4F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sLQ0MzY2sjAwMbFU0lEKTi0uzszPAykwqgUAg59vLiwAAAA="/>
  </w:docVars>
  <w:rsids>
    <w:rsidRoot w:val="00E50196"/>
    <w:rsid w:val="0057629A"/>
    <w:rsid w:val="00981873"/>
    <w:rsid w:val="009E642C"/>
    <w:rsid w:val="00B45049"/>
    <w:rsid w:val="00B5457D"/>
    <w:rsid w:val="00C47DEA"/>
    <w:rsid w:val="00D60D13"/>
    <w:rsid w:val="00D706F6"/>
    <w:rsid w:val="00E5019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D1A43-9AAF-4AB0-A395-5FAC35F5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57D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cp:lastPrinted>2019-11-29T09:47:00Z</cp:lastPrinted>
  <dcterms:created xsi:type="dcterms:W3CDTF">2019-11-29T09:42:00Z</dcterms:created>
  <dcterms:modified xsi:type="dcterms:W3CDTF">2019-12-05T09:13:00Z</dcterms:modified>
</cp:coreProperties>
</file>