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87" w:rsidRDefault="00942787" w:rsidP="00A50E9E">
      <w:pPr>
        <w:jc w:val="center"/>
        <w:rPr>
          <w:b/>
          <w:bCs/>
          <w:sz w:val="28"/>
          <w:szCs w:val="28"/>
        </w:rPr>
      </w:pPr>
    </w:p>
    <w:p w:rsidR="00DD770C" w:rsidRPr="00DD770C" w:rsidRDefault="00895B96" w:rsidP="00DD770C">
      <w:pPr>
        <w:jc w:val="center"/>
        <w:rPr>
          <w:b/>
          <w:sz w:val="26"/>
          <w:szCs w:val="28"/>
        </w:rPr>
      </w:pPr>
      <w:r>
        <w:rPr>
          <w:b/>
          <w:bCs/>
          <w:sz w:val="28"/>
          <w:szCs w:val="28"/>
        </w:rPr>
        <w:t>State Level Workshop on MACT</w:t>
      </w:r>
    </w:p>
    <w:p w:rsidR="00A50E9E" w:rsidRPr="00DD770C" w:rsidRDefault="00A50E9E" w:rsidP="00A50E9E">
      <w:pPr>
        <w:jc w:val="center"/>
        <w:rPr>
          <w:b/>
          <w:sz w:val="26"/>
          <w:szCs w:val="28"/>
        </w:rPr>
      </w:pPr>
      <w:r>
        <w:rPr>
          <w:b/>
          <w:i/>
          <w:sz w:val="28"/>
          <w:szCs w:val="28"/>
        </w:rPr>
        <w:t>[</w:t>
      </w:r>
      <w:r w:rsidR="00895B96">
        <w:rPr>
          <w:b/>
          <w:i/>
          <w:sz w:val="28"/>
          <w:szCs w:val="28"/>
        </w:rPr>
        <w:t>1</w:t>
      </w:r>
      <w:r w:rsidR="00B77578">
        <w:rPr>
          <w:b/>
          <w:i/>
          <w:sz w:val="28"/>
          <w:szCs w:val="28"/>
        </w:rPr>
        <w:t>7</w:t>
      </w:r>
      <w:r w:rsidR="00B77578" w:rsidRPr="00B77578">
        <w:rPr>
          <w:b/>
          <w:i/>
          <w:sz w:val="28"/>
          <w:szCs w:val="28"/>
          <w:vertAlign w:val="superscript"/>
        </w:rPr>
        <w:t>th</w:t>
      </w:r>
      <w:r w:rsidR="00895B96">
        <w:rPr>
          <w:b/>
          <w:i/>
          <w:sz w:val="28"/>
          <w:szCs w:val="28"/>
        </w:rPr>
        <w:t>November</w:t>
      </w:r>
      <w:r w:rsidR="00B77578">
        <w:rPr>
          <w:b/>
          <w:i/>
          <w:sz w:val="28"/>
          <w:szCs w:val="28"/>
        </w:rPr>
        <w:t>, 2019</w:t>
      </w:r>
      <w:r>
        <w:rPr>
          <w:b/>
          <w:i/>
          <w:sz w:val="28"/>
          <w:szCs w:val="28"/>
        </w:rPr>
        <w:t>]</w:t>
      </w:r>
    </w:p>
    <w:p w:rsidR="00590571" w:rsidRDefault="00590571" w:rsidP="00A50E9E">
      <w:pPr>
        <w:jc w:val="center"/>
        <w:rPr>
          <w:b/>
          <w:sz w:val="28"/>
          <w:szCs w:val="28"/>
        </w:rPr>
      </w:pPr>
    </w:p>
    <w:tbl>
      <w:tblPr>
        <w:tblW w:w="9605" w:type="dxa"/>
        <w:tblInd w:w="1320" w:type="dxa"/>
        <w:tblLayout w:type="fixed"/>
        <w:tblLook w:val="0000"/>
      </w:tblPr>
      <w:tblGrid>
        <w:gridCol w:w="2385"/>
        <w:gridCol w:w="4140"/>
        <w:gridCol w:w="3080"/>
      </w:tblGrid>
      <w:tr w:rsidR="00E500DA" w:rsidTr="00E500DA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rPr>
                <w:b/>
              </w:rPr>
            </w:pPr>
            <w:r>
              <w:rPr>
                <w:b/>
              </w:rPr>
              <w:t>Scheduled Time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jc w:val="center"/>
              <w:rPr>
                <w:b/>
              </w:rPr>
            </w:pPr>
            <w:r>
              <w:rPr>
                <w:b/>
              </w:rPr>
              <w:t>Routine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jc w:val="center"/>
            </w:pPr>
            <w:r>
              <w:rPr>
                <w:b/>
              </w:rPr>
              <w:t>Guest Speaker</w:t>
            </w:r>
          </w:p>
        </w:tc>
      </w:tr>
      <w:tr w:rsidR="00E500DA" w:rsidTr="00E500DA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rPr>
                <w:b/>
              </w:rPr>
            </w:pPr>
            <w:r>
              <w:rPr>
                <w:b/>
              </w:rPr>
              <w:t>09.30 am to 10.00 am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E500DA" w:rsidP="00C3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Registration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snapToGrid w:val="0"/>
              <w:jc w:val="center"/>
              <w:rPr>
                <w:b/>
              </w:rPr>
            </w:pPr>
          </w:p>
        </w:tc>
      </w:tr>
      <w:tr w:rsidR="00E500DA" w:rsidTr="00E500DA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Pr="00590A76" w:rsidRDefault="00E500DA" w:rsidP="00643B3A">
            <w:pPr>
              <w:spacing w:line="360" w:lineRule="auto"/>
              <w:jc w:val="center"/>
              <w:rPr>
                <w:b/>
                <w:i/>
              </w:rPr>
            </w:pPr>
            <w:r w:rsidRPr="00590A76">
              <w:rPr>
                <w:b/>
                <w:i/>
              </w:rPr>
              <w:t>Technical Session- I</w:t>
            </w:r>
          </w:p>
          <w:p w:rsidR="00E500DA" w:rsidRDefault="00E500DA" w:rsidP="00A20AA9">
            <w:pPr>
              <w:snapToGrid w:val="0"/>
              <w:jc w:val="center"/>
              <w:rPr>
                <w:b/>
              </w:rPr>
            </w:pPr>
            <w:r w:rsidRPr="00590A76">
              <w:rPr>
                <w:b/>
                <w:i/>
              </w:rPr>
              <w:t>10.00 am to 1.00 pm</w:t>
            </w:r>
          </w:p>
        </w:tc>
      </w:tr>
      <w:tr w:rsidR="00E500DA" w:rsidTr="00E500DA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Pr="00590A76" w:rsidRDefault="00E500DA" w:rsidP="00643B3A">
            <w:pPr>
              <w:spacing w:line="360" w:lineRule="auto"/>
              <w:jc w:val="center"/>
              <w:rPr>
                <w:b/>
                <w:i/>
              </w:rPr>
            </w:pPr>
            <w:r w:rsidRPr="00AB5AB4">
              <w:rPr>
                <w:b/>
              </w:rPr>
              <w:t>Chaired by</w:t>
            </w:r>
            <w:r w:rsidR="00C6156C">
              <w:rPr>
                <w:b/>
              </w:rPr>
              <w:t xml:space="preserve"> </w:t>
            </w:r>
            <w:r>
              <w:rPr>
                <w:b/>
              </w:rPr>
              <w:t>Hon’ble Mr. Justice</w:t>
            </w:r>
            <w:r w:rsidR="00C6156C">
              <w:rPr>
                <w:b/>
              </w:rPr>
              <w:t xml:space="preserve"> </w:t>
            </w:r>
            <w:r>
              <w:rPr>
                <w:b/>
              </w:rPr>
              <w:t>Aparesh Kumar Singh, Judge, High Court of Jharkhand</w:t>
            </w:r>
          </w:p>
        </w:tc>
      </w:tr>
      <w:tr w:rsidR="00E500DA" w:rsidTr="00E500DA">
        <w:trPr>
          <w:trHeight w:val="54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00DA" w:rsidRDefault="00E500DA" w:rsidP="00AB5AB4">
            <w:pPr>
              <w:rPr>
                <w:b/>
              </w:rPr>
            </w:pPr>
            <w:r>
              <w:rPr>
                <w:b/>
              </w:rPr>
              <w:t>10.00 am to 10.30 am</w:t>
            </w:r>
          </w:p>
        </w:tc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00DA" w:rsidRDefault="00E500DA" w:rsidP="00643B3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Introductory address by the Hon’ble Chair</w:t>
            </w:r>
          </w:p>
        </w:tc>
      </w:tr>
      <w:tr w:rsidR="00E500DA" w:rsidTr="00E500DA">
        <w:trPr>
          <w:trHeight w:val="1144"/>
        </w:trPr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E500DA" w:rsidP="00BA55F4">
            <w:pPr>
              <w:rPr>
                <w:b/>
              </w:rPr>
            </w:pPr>
            <w:r>
              <w:rPr>
                <w:b/>
              </w:rPr>
              <w:t>10.30 am to 11.15 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8F78A5" w:rsidP="00BA55F4">
            <w:pPr>
              <w:rPr>
                <w:b/>
              </w:rPr>
            </w:pPr>
            <w:r>
              <w:rPr>
                <w:b/>
              </w:rPr>
              <w:t>Use of F</w:t>
            </w:r>
            <w:r w:rsidR="00E500DA">
              <w:rPr>
                <w:b/>
              </w:rPr>
              <w:t xml:space="preserve">orms and </w:t>
            </w:r>
            <w:r>
              <w:rPr>
                <w:b/>
              </w:rPr>
              <w:t>E</w:t>
            </w:r>
            <w:r w:rsidR="00E500DA">
              <w:rPr>
                <w:b/>
              </w:rPr>
              <w:t>lectronics to help prevent acc</w:t>
            </w:r>
            <w:bookmarkStart w:id="0" w:name="_GoBack"/>
            <w:bookmarkEnd w:id="0"/>
            <w:r w:rsidR="00E500DA">
              <w:rPr>
                <w:b/>
              </w:rPr>
              <w:t>idents and in the event of accident to ensure speedy</w:t>
            </w:r>
            <w:r w:rsidR="00761479">
              <w:rPr>
                <w:b/>
              </w:rPr>
              <w:t xml:space="preserve"> investigation</w:t>
            </w:r>
            <w:r w:rsidR="00E500DA">
              <w:rPr>
                <w:b/>
              </w:rPr>
              <w:t xml:space="preserve">. </w:t>
            </w:r>
          </w:p>
          <w:p w:rsidR="00E500DA" w:rsidRPr="00BA14BE" w:rsidRDefault="00E500DA" w:rsidP="00BA55F4">
            <w:pPr>
              <w:rPr>
                <w:b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Default="008F78A5" w:rsidP="008F78A5">
            <w:pPr>
              <w:rPr>
                <w:b/>
                <w:bCs/>
              </w:rPr>
            </w:pPr>
            <w:r>
              <w:rPr>
                <w:b/>
                <w:bCs/>
              </w:rPr>
              <w:t>Dr.</w:t>
            </w:r>
            <w:r w:rsidR="00C6156C">
              <w:rPr>
                <w:b/>
                <w:bCs/>
              </w:rPr>
              <w:t xml:space="preserve"> </w:t>
            </w:r>
            <w:r w:rsidR="00E500DA">
              <w:rPr>
                <w:b/>
                <w:bCs/>
              </w:rPr>
              <w:t xml:space="preserve">Arun Mohan, </w:t>
            </w:r>
          </w:p>
          <w:p w:rsidR="00E500DA" w:rsidRPr="00BC6103" w:rsidRDefault="00E500DA" w:rsidP="008F78A5">
            <w:pPr>
              <w:jc w:val="both"/>
              <w:rPr>
                <w:b/>
              </w:rPr>
            </w:pPr>
            <w:r>
              <w:rPr>
                <w:b/>
                <w:bCs/>
              </w:rPr>
              <w:t>Senior Advocate, Supreme Court of India</w:t>
            </w:r>
          </w:p>
        </w:tc>
      </w:tr>
      <w:tr w:rsidR="00E500DA" w:rsidTr="00E500DA">
        <w:trPr>
          <w:trHeight w:val="49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rPr>
                <w:b/>
              </w:rPr>
            </w:pPr>
            <w:r>
              <w:rPr>
                <w:b/>
              </w:rPr>
              <w:t>11.15 am to 11.30 am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E500DA" w:rsidP="001E7D6E">
            <w:pPr>
              <w:tabs>
                <w:tab w:val="left" w:pos="707"/>
                <w:tab w:val="center" w:pos="1962"/>
              </w:tabs>
              <w:jc w:val="center"/>
              <w:rPr>
                <w:b/>
              </w:rPr>
            </w:pPr>
            <w:r>
              <w:rPr>
                <w:b/>
              </w:rPr>
              <w:t>Tea Break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Pr="00BC6103" w:rsidRDefault="00E500DA" w:rsidP="00A20AA9">
            <w:pPr>
              <w:snapToGrid w:val="0"/>
              <w:rPr>
                <w:b/>
              </w:rPr>
            </w:pPr>
          </w:p>
        </w:tc>
      </w:tr>
      <w:tr w:rsidR="00E500DA" w:rsidTr="00E500DA">
        <w:trPr>
          <w:trHeight w:val="152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rPr>
                <w:b/>
              </w:rPr>
            </w:pPr>
            <w:r>
              <w:rPr>
                <w:b/>
              </w:rPr>
              <w:t>11.30 am to 1. 00 pm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0DA" w:rsidRDefault="00E500DA" w:rsidP="00DE6166">
            <w:pPr>
              <w:rPr>
                <w:b/>
              </w:rPr>
            </w:pPr>
            <w:r>
              <w:rPr>
                <w:b/>
              </w:rPr>
              <w:t>(1) Tools to Expedite Claim Cases: Concept of Motor Accidents Mediation Authority</w:t>
            </w:r>
          </w:p>
          <w:p w:rsidR="00E500DA" w:rsidRDefault="00E500DA" w:rsidP="00DE6166">
            <w:pPr>
              <w:rPr>
                <w:b/>
              </w:rPr>
            </w:pPr>
          </w:p>
          <w:p w:rsidR="00E500DA" w:rsidRDefault="008F78A5" w:rsidP="00E500DA">
            <w:pPr>
              <w:rPr>
                <w:b/>
              </w:rPr>
            </w:pPr>
            <w:r>
              <w:rPr>
                <w:b/>
              </w:rPr>
              <w:t>(2) Annuity C</w:t>
            </w:r>
            <w:r w:rsidR="00E500DA">
              <w:rPr>
                <w:b/>
              </w:rPr>
              <w:t xml:space="preserve">ertificate – </w:t>
            </w:r>
            <w:r>
              <w:rPr>
                <w:b/>
              </w:rPr>
              <w:t xml:space="preserve">No </w:t>
            </w:r>
            <w:r w:rsidR="00E500DA">
              <w:rPr>
                <w:b/>
              </w:rPr>
              <w:t>payment as  lumpsum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78A5" w:rsidRDefault="008F78A5" w:rsidP="008F78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Arun Mohan, </w:t>
            </w:r>
          </w:p>
          <w:p w:rsidR="00E500DA" w:rsidRPr="00BC6103" w:rsidRDefault="008F78A5" w:rsidP="008F78A5">
            <w:pPr>
              <w:rPr>
                <w:b/>
              </w:rPr>
            </w:pPr>
            <w:r>
              <w:rPr>
                <w:b/>
                <w:bCs/>
              </w:rPr>
              <w:t>Senior Advocate, Supreme Court of India</w:t>
            </w:r>
          </w:p>
        </w:tc>
      </w:tr>
      <w:tr w:rsidR="00E500DA" w:rsidTr="00E500DA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E500DA" w:rsidP="00C3775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01.00 pm to </w:t>
            </w:r>
            <w:r w:rsidR="00C3775C">
              <w:rPr>
                <w:b/>
              </w:rPr>
              <w:t>1.45</w:t>
            </w:r>
            <w:r>
              <w:rPr>
                <w:b/>
              </w:rPr>
              <w:t xml:space="preserve">  pm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snapToGrid w:val="0"/>
              <w:jc w:val="center"/>
              <w:rPr>
                <w:b/>
              </w:rPr>
            </w:pPr>
          </w:p>
          <w:p w:rsidR="00E500DA" w:rsidRPr="00BC6103" w:rsidRDefault="00E500DA" w:rsidP="00A20AA9">
            <w:pPr>
              <w:snapToGrid w:val="0"/>
              <w:jc w:val="center"/>
              <w:rPr>
                <w:b/>
              </w:rPr>
            </w:pPr>
          </w:p>
        </w:tc>
      </w:tr>
      <w:tr w:rsidR="00E500DA" w:rsidTr="00E500DA">
        <w:trPr>
          <w:cantSplit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Pr="00590A76" w:rsidRDefault="00E500DA" w:rsidP="00590A76">
            <w:pPr>
              <w:spacing w:line="360" w:lineRule="auto"/>
              <w:jc w:val="center"/>
              <w:rPr>
                <w:b/>
                <w:i/>
              </w:rPr>
            </w:pPr>
            <w:r w:rsidRPr="00590A76">
              <w:rPr>
                <w:b/>
                <w:i/>
              </w:rPr>
              <w:t>Technical Session- I</w:t>
            </w:r>
            <w:r>
              <w:rPr>
                <w:b/>
                <w:i/>
              </w:rPr>
              <w:t>I</w:t>
            </w:r>
          </w:p>
          <w:p w:rsidR="00E500DA" w:rsidRDefault="00C3775C" w:rsidP="00C3775C"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01.45</w:t>
            </w:r>
            <w:r w:rsidR="00E500DA">
              <w:rPr>
                <w:b/>
                <w:i/>
              </w:rPr>
              <w:t xml:space="preserve"> pm</w:t>
            </w:r>
            <w:r w:rsidR="00E500DA" w:rsidRPr="00590A76">
              <w:rPr>
                <w:b/>
                <w:i/>
              </w:rPr>
              <w:t xml:space="preserve"> to </w:t>
            </w:r>
            <w:r>
              <w:rPr>
                <w:b/>
                <w:i/>
              </w:rPr>
              <w:t>02.45</w:t>
            </w:r>
            <w:r w:rsidR="00E500DA" w:rsidRPr="00590A76">
              <w:rPr>
                <w:b/>
                <w:i/>
              </w:rPr>
              <w:t xml:space="preserve"> pm</w:t>
            </w:r>
          </w:p>
        </w:tc>
      </w:tr>
      <w:tr w:rsidR="00E500DA" w:rsidTr="00E500DA">
        <w:trPr>
          <w:cantSplit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Pr="00590A76" w:rsidRDefault="00E500DA" w:rsidP="00590A76">
            <w:pPr>
              <w:spacing w:line="360" w:lineRule="auto"/>
              <w:jc w:val="center"/>
              <w:rPr>
                <w:b/>
                <w:i/>
              </w:rPr>
            </w:pPr>
            <w:r w:rsidRPr="00E500DA">
              <w:rPr>
                <w:b/>
              </w:rPr>
              <w:t xml:space="preserve">Chaired by </w:t>
            </w:r>
            <w:r w:rsidRPr="00AB677E">
              <w:rPr>
                <w:b/>
                <w:bCs/>
              </w:rPr>
              <w:t xml:space="preserve">Hon’ble Mr. Justice </w:t>
            </w:r>
            <w:r>
              <w:rPr>
                <w:b/>
                <w:bCs/>
              </w:rPr>
              <w:t>K. P. Deo</w:t>
            </w:r>
            <w:r w:rsidRPr="00AB677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Judge, </w:t>
            </w:r>
            <w:r w:rsidRPr="00AB677E">
              <w:rPr>
                <w:b/>
                <w:bCs/>
              </w:rPr>
              <w:t>High Court of Jharkhand</w:t>
            </w:r>
          </w:p>
        </w:tc>
      </w:tr>
      <w:tr w:rsidR="00733EA4" w:rsidTr="00733EA4">
        <w:trPr>
          <w:cantSplit/>
          <w:trHeight w:val="1907"/>
        </w:trPr>
        <w:tc>
          <w:tcPr>
            <w:tcW w:w="23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3EA4" w:rsidRDefault="00C3775C" w:rsidP="00C3775C">
            <w:pPr>
              <w:rPr>
                <w:b/>
              </w:rPr>
            </w:pPr>
            <w:r>
              <w:rPr>
                <w:b/>
              </w:rPr>
              <w:t xml:space="preserve">01.45 pm to 2.45 </w:t>
            </w:r>
            <w:r w:rsidR="00733EA4">
              <w:rPr>
                <w:b/>
              </w:rPr>
              <w:t>pm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3EA4" w:rsidRDefault="00733EA4" w:rsidP="00B77578">
            <w:pPr>
              <w:rPr>
                <w:b/>
              </w:rPr>
            </w:pPr>
            <w:r>
              <w:rPr>
                <w:b/>
              </w:rPr>
              <w:t>(1) Fair Compensation : Neither windfall nor a Pittance.</w:t>
            </w:r>
          </w:p>
          <w:p w:rsidR="00733EA4" w:rsidRDefault="00733EA4" w:rsidP="00B77578">
            <w:pPr>
              <w:rPr>
                <w:b/>
              </w:rPr>
            </w:pPr>
          </w:p>
          <w:p w:rsidR="00733EA4" w:rsidRDefault="00733EA4" w:rsidP="00B77578">
            <w:pPr>
              <w:rPr>
                <w:b/>
              </w:rPr>
            </w:pPr>
            <w:r>
              <w:rPr>
                <w:b/>
              </w:rPr>
              <w:t>(2) Emerging Principles : Computation of Compensation in MACT Cases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3EA4" w:rsidRPr="00BC6103" w:rsidRDefault="00733EA4" w:rsidP="00E500DA">
            <w:pPr>
              <w:rPr>
                <w:b/>
              </w:rPr>
            </w:pPr>
            <w:r>
              <w:rPr>
                <w:b/>
                <w:bCs/>
              </w:rPr>
              <w:t xml:space="preserve">Sri </w:t>
            </w:r>
            <w:r w:rsidR="00761479">
              <w:rPr>
                <w:b/>
                <w:bCs/>
              </w:rPr>
              <w:t xml:space="preserve">A.N. </w:t>
            </w:r>
            <w:r>
              <w:rPr>
                <w:b/>
                <w:bCs/>
              </w:rPr>
              <w:t>Krishnaswamy Advocate, Karnataka High Court</w:t>
            </w:r>
          </w:p>
        </w:tc>
      </w:tr>
      <w:tr w:rsidR="00E500DA" w:rsidTr="00E500DA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C3775C" w:rsidP="00A20AA9">
            <w:pPr>
              <w:rPr>
                <w:b/>
              </w:rPr>
            </w:pPr>
            <w:r>
              <w:rPr>
                <w:b/>
              </w:rPr>
              <w:t>02.45 pm to 3.0</w:t>
            </w:r>
            <w:r w:rsidR="00E500DA">
              <w:rPr>
                <w:b/>
              </w:rPr>
              <w:t>0 pm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Tea Break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snapToGrid w:val="0"/>
              <w:jc w:val="center"/>
              <w:rPr>
                <w:b/>
              </w:rPr>
            </w:pPr>
          </w:p>
          <w:p w:rsidR="00E500DA" w:rsidRDefault="00E500DA" w:rsidP="00A20AA9">
            <w:pPr>
              <w:snapToGrid w:val="0"/>
              <w:jc w:val="center"/>
              <w:rPr>
                <w:b/>
              </w:rPr>
            </w:pPr>
          </w:p>
        </w:tc>
      </w:tr>
      <w:tr w:rsidR="00E500DA" w:rsidTr="00E500DA">
        <w:trPr>
          <w:cantSplit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Pr="00590A76" w:rsidRDefault="00E500DA" w:rsidP="00E500DA">
            <w:pPr>
              <w:spacing w:line="360" w:lineRule="auto"/>
              <w:jc w:val="center"/>
              <w:rPr>
                <w:b/>
                <w:i/>
              </w:rPr>
            </w:pPr>
            <w:r w:rsidRPr="00590A76">
              <w:rPr>
                <w:b/>
                <w:i/>
              </w:rPr>
              <w:t>Technical Session- I</w:t>
            </w:r>
            <w:r>
              <w:rPr>
                <w:b/>
                <w:i/>
              </w:rPr>
              <w:t>II</w:t>
            </w:r>
          </w:p>
          <w:p w:rsidR="00E500DA" w:rsidRDefault="00C3775C" w:rsidP="00A20AA9"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03.0</w:t>
            </w:r>
            <w:r w:rsidR="00E500DA">
              <w:rPr>
                <w:b/>
                <w:i/>
              </w:rPr>
              <w:t>0 pm</w:t>
            </w:r>
            <w:r w:rsidR="00E500DA" w:rsidRPr="00590A76">
              <w:rPr>
                <w:b/>
                <w:i/>
              </w:rPr>
              <w:t xml:space="preserve"> to </w:t>
            </w:r>
            <w:r w:rsidR="00E500DA">
              <w:rPr>
                <w:b/>
                <w:i/>
              </w:rPr>
              <w:t>05.00</w:t>
            </w:r>
            <w:r w:rsidR="00E500DA" w:rsidRPr="00590A76">
              <w:rPr>
                <w:b/>
                <w:i/>
              </w:rPr>
              <w:t xml:space="preserve"> pm</w:t>
            </w:r>
          </w:p>
        </w:tc>
      </w:tr>
      <w:tr w:rsidR="00E500DA" w:rsidTr="00E500DA">
        <w:trPr>
          <w:cantSplit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A" w:rsidRDefault="00E500DA" w:rsidP="00A20AA9">
            <w:pPr>
              <w:snapToGrid w:val="0"/>
              <w:jc w:val="center"/>
              <w:rPr>
                <w:b/>
              </w:rPr>
            </w:pPr>
            <w:r w:rsidRPr="00590A76">
              <w:rPr>
                <w:b/>
              </w:rPr>
              <w:t>Chaired by</w:t>
            </w:r>
            <w:r w:rsidR="00C6156C">
              <w:rPr>
                <w:b/>
              </w:rPr>
              <w:t xml:space="preserve"> </w:t>
            </w:r>
            <w:r w:rsidRPr="00AB677E">
              <w:rPr>
                <w:b/>
                <w:bCs/>
              </w:rPr>
              <w:t xml:space="preserve">Hon’ble Mr. Justice </w:t>
            </w:r>
            <w:r>
              <w:rPr>
                <w:b/>
                <w:bCs/>
              </w:rPr>
              <w:t>Sanjay Kumar Dwivedi</w:t>
            </w:r>
            <w:r w:rsidRPr="00AB677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Judge, </w:t>
            </w:r>
            <w:r w:rsidRPr="00AB677E">
              <w:rPr>
                <w:b/>
                <w:bCs/>
              </w:rPr>
              <w:t>High Court of Jharkhand</w:t>
            </w:r>
          </w:p>
        </w:tc>
      </w:tr>
      <w:tr w:rsidR="00761479" w:rsidTr="00E500DA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479" w:rsidRDefault="00C3775C" w:rsidP="00BA55F4">
            <w:pPr>
              <w:rPr>
                <w:b/>
              </w:rPr>
            </w:pPr>
            <w:r>
              <w:rPr>
                <w:b/>
              </w:rPr>
              <w:t>03.00 pm to 4</w:t>
            </w:r>
            <w:r w:rsidR="00761479">
              <w:rPr>
                <w:b/>
              </w:rPr>
              <w:t>.00 pm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479" w:rsidRDefault="00761479" w:rsidP="00BA55F4">
            <w:pPr>
              <w:jc w:val="center"/>
              <w:rPr>
                <w:b/>
              </w:rPr>
            </w:pPr>
            <w:r>
              <w:rPr>
                <w:b/>
              </w:rPr>
              <w:t>MACT: Claims under The Motor Vehicles Amendment Act ,2019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479" w:rsidRPr="00BC6103" w:rsidRDefault="00761479" w:rsidP="0000377A">
            <w:pPr>
              <w:rPr>
                <w:b/>
              </w:rPr>
            </w:pPr>
            <w:r>
              <w:rPr>
                <w:b/>
                <w:bCs/>
              </w:rPr>
              <w:t>Sri A.N. Krishnaswamy Advocate, Karnataka High Court</w:t>
            </w:r>
          </w:p>
        </w:tc>
      </w:tr>
      <w:tr w:rsidR="00C3775C" w:rsidTr="00D52B6D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5C" w:rsidRDefault="00C3775C" w:rsidP="00BA55F4">
            <w:pPr>
              <w:rPr>
                <w:b/>
              </w:rPr>
            </w:pPr>
            <w:r>
              <w:rPr>
                <w:b/>
              </w:rPr>
              <w:t>04.00 pm to 5.00 pm</w:t>
            </w:r>
          </w:p>
        </w:tc>
        <w:tc>
          <w:tcPr>
            <w:tcW w:w="7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5C" w:rsidRDefault="00C3775C" w:rsidP="0000377A">
            <w:pPr>
              <w:rPr>
                <w:b/>
                <w:bCs/>
              </w:rPr>
            </w:pPr>
            <w:r>
              <w:rPr>
                <w:b/>
              </w:rPr>
              <w:t>Interaction with Sri Ashok Priyadarshi, Advocate, Patna High Court</w:t>
            </w:r>
          </w:p>
        </w:tc>
      </w:tr>
    </w:tbl>
    <w:p w:rsidR="00A50E9E" w:rsidRDefault="00A50E9E" w:rsidP="00A50E9E">
      <w:pPr>
        <w:ind w:left="5760"/>
        <w:jc w:val="center"/>
        <w:rPr>
          <w:rFonts w:ascii="Garamond" w:hAnsi="Garamond" w:cs="Garamond"/>
          <w:b/>
        </w:rPr>
      </w:pPr>
    </w:p>
    <w:p w:rsidR="00A50E9E" w:rsidRDefault="00A50E9E" w:rsidP="00A50E9E">
      <w:pPr>
        <w:ind w:left="5760"/>
        <w:jc w:val="center"/>
        <w:rPr>
          <w:rFonts w:ascii="Garamond" w:eastAsia="Garamond" w:hAnsi="Garamond" w:cs="Garamond"/>
          <w:b/>
        </w:rPr>
      </w:pPr>
    </w:p>
    <w:p w:rsidR="00A50E9E" w:rsidRDefault="00A50E9E" w:rsidP="00A50E9E">
      <w:pPr>
        <w:ind w:left="5760"/>
        <w:jc w:val="center"/>
        <w:rPr>
          <w:rFonts w:ascii="Garamond" w:eastAsia="Garamond" w:hAnsi="Garamond" w:cs="Garamond"/>
          <w:b/>
        </w:rPr>
      </w:pPr>
    </w:p>
    <w:p w:rsidR="00AC19E9" w:rsidRDefault="00B164B8" w:rsidP="00A50E9E">
      <w:pPr>
        <w:ind w:left="576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Sd/-</w:t>
      </w:r>
    </w:p>
    <w:p w:rsidR="00A50E9E" w:rsidRDefault="00A50E9E" w:rsidP="00E500DA">
      <w:pPr>
        <w:ind w:left="576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                Director    </w:t>
      </w:r>
    </w:p>
    <w:sectPr w:rsidR="00A50E9E" w:rsidSect="00E500DA">
      <w:pgSz w:w="11906" w:h="16838"/>
      <w:pgMar w:top="567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compat/>
  <w:rsids>
    <w:rsidRoot w:val="00A50E9E"/>
    <w:rsid w:val="00051841"/>
    <w:rsid w:val="00066AE5"/>
    <w:rsid w:val="000D57D0"/>
    <w:rsid w:val="001627FA"/>
    <w:rsid w:val="001A6838"/>
    <w:rsid w:val="001C6A54"/>
    <w:rsid w:val="001E7D6E"/>
    <w:rsid w:val="00252D44"/>
    <w:rsid w:val="00257099"/>
    <w:rsid w:val="002661E4"/>
    <w:rsid w:val="00267DE4"/>
    <w:rsid w:val="002777BE"/>
    <w:rsid w:val="00317CF5"/>
    <w:rsid w:val="0032024A"/>
    <w:rsid w:val="00322CBC"/>
    <w:rsid w:val="0033275A"/>
    <w:rsid w:val="003353B4"/>
    <w:rsid w:val="00394CE7"/>
    <w:rsid w:val="003B69AB"/>
    <w:rsid w:val="003D2448"/>
    <w:rsid w:val="0041306E"/>
    <w:rsid w:val="00425FA5"/>
    <w:rsid w:val="00464779"/>
    <w:rsid w:val="004A1A3E"/>
    <w:rsid w:val="004B408B"/>
    <w:rsid w:val="004F4B4E"/>
    <w:rsid w:val="00590571"/>
    <w:rsid w:val="00590A76"/>
    <w:rsid w:val="005B2341"/>
    <w:rsid w:val="00622A20"/>
    <w:rsid w:val="00643B3A"/>
    <w:rsid w:val="00656328"/>
    <w:rsid w:val="00666918"/>
    <w:rsid w:val="00666EDD"/>
    <w:rsid w:val="006858A4"/>
    <w:rsid w:val="006C2E5E"/>
    <w:rsid w:val="006C3E99"/>
    <w:rsid w:val="006C415C"/>
    <w:rsid w:val="006E16C0"/>
    <w:rsid w:val="006F5DD0"/>
    <w:rsid w:val="0073167D"/>
    <w:rsid w:val="00733EA4"/>
    <w:rsid w:val="00761479"/>
    <w:rsid w:val="007A32EC"/>
    <w:rsid w:val="007E3B87"/>
    <w:rsid w:val="007F1665"/>
    <w:rsid w:val="00833C01"/>
    <w:rsid w:val="008853F4"/>
    <w:rsid w:val="00890477"/>
    <w:rsid w:val="00895B96"/>
    <w:rsid w:val="008B04EA"/>
    <w:rsid w:val="008F4362"/>
    <w:rsid w:val="008F78A5"/>
    <w:rsid w:val="00915830"/>
    <w:rsid w:val="00942787"/>
    <w:rsid w:val="009563A9"/>
    <w:rsid w:val="009607E9"/>
    <w:rsid w:val="00990770"/>
    <w:rsid w:val="009A31AF"/>
    <w:rsid w:val="009C0559"/>
    <w:rsid w:val="00A00798"/>
    <w:rsid w:val="00A04A89"/>
    <w:rsid w:val="00A05F8B"/>
    <w:rsid w:val="00A101D1"/>
    <w:rsid w:val="00A43123"/>
    <w:rsid w:val="00A50E9E"/>
    <w:rsid w:val="00AB5AB4"/>
    <w:rsid w:val="00AC19E9"/>
    <w:rsid w:val="00B164B8"/>
    <w:rsid w:val="00B544AB"/>
    <w:rsid w:val="00B77578"/>
    <w:rsid w:val="00B8643B"/>
    <w:rsid w:val="00B90101"/>
    <w:rsid w:val="00BE1DF4"/>
    <w:rsid w:val="00C3775C"/>
    <w:rsid w:val="00C53825"/>
    <w:rsid w:val="00C6156C"/>
    <w:rsid w:val="00C772D9"/>
    <w:rsid w:val="00C8335F"/>
    <w:rsid w:val="00C90B32"/>
    <w:rsid w:val="00C97980"/>
    <w:rsid w:val="00CC626B"/>
    <w:rsid w:val="00CC766D"/>
    <w:rsid w:val="00D55FA7"/>
    <w:rsid w:val="00DA1DBA"/>
    <w:rsid w:val="00DD770C"/>
    <w:rsid w:val="00DE6166"/>
    <w:rsid w:val="00E500DA"/>
    <w:rsid w:val="00E863BC"/>
    <w:rsid w:val="00E93F41"/>
    <w:rsid w:val="00EA34E5"/>
    <w:rsid w:val="00EB1625"/>
    <w:rsid w:val="00ED0667"/>
    <w:rsid w:val="00EE6314"/>
    <w:rsid w:val="00F25A89"/>
    <w:rsid w:val="00F3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54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6275080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academy</dc:creator>
  <cp:lastModifiedBy>JUDICIAL1</cp:lastModifiedBy>
  <cp:revision>64</cp:revision>
  <cp:lastPrinted>2019-11-05T06:50:00Z</cp:lastPrinted>
  <dcterms:created xsi:type="dcterms:W3CDTF">2018-04-10T11:45:00Z</dcterms:created>
  <dcterms:modified xsi:type="dcterms:W3CDTF">2019-11-16T11:29:00Z</dcterms:modified>
</cp:coreProperties>
</file>